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02A" w14:textId="628A219A" w:rsidR="00F0422E" w:rsidRPr="00114E4E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696E7D">
        <w:rPr>
          <w:rFonts w:ascii="Arial" w:hAnsi="Arial" w:cs="Arial"/>
          <w:bCs/>
          <w:iCs/>
          <w:color w:val="000000"/>
          <w:sz w:val="22"/>
          <w:szCs w:val="22"/>
        </w:rPr>
        <w:t>4</w:t>
      </w:r>
      <w:r w:rsidR="00CF2008"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114E4E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1158CBFE" w14:textId="77777777" w:rsidR="00F0422E" w:rsidRDefault="00F0422E" w:rsidP="00F0422E"/>
    <w:p w14:paraId="169695EF" w14:textId="77777777" w:rsidR="00F0422E" w:rsidRDefault="00F0422E" w:rsidP="00F0422E"/>
    <w:p w14:paraId="2A02B051" w14:textId="77777777" w:rsidR="00F0422E" w:rsidRDefault="00F0422E" w:rsidP="00F0422E"/>
    <w:p w14:paraId="4432D9A2" w14:textId="77777777" w:rsidR="00F0422E" w:rsidRDefault="00F0422E" w:rsidP="00F0422E"/>
    <w:p w14:paraId="6DD3FD42" w14:textId="77777777" w:rsidR="00F0422E" w:rsidRDefault="00F0422E" w:rsidP="00F0422E"/>
    <w:p w14:paraId="78A7ABE8" w14:textId="77777777" w:rsidR="00F0422E" w:rsidRDefault="00F0422E" w:rsidP="00F0422E"/>
    <w:p w14:paraId="537AE8E1" w14:textId="77777777" w:rsidR="00F0422E" w:rsidRPr="009D08C1" w:rsidRDefault="00F0422E" w:rsidP="00F0422E">
      <w:pPr>
        <w:rPr>
          <w:rFonts w:ascii="ADLaM Display" w:hAnsi="ADLaM Display" w:cs="ADLaM Display"/>
          <w:b/>
          <w:bCs/>
        </w:rPr>
      </w:pPr>
    </w:p>
    <w:p w14:paraId="2E827BCD" w14:textId="148BABE7" w:rsidR="00696E7D" w:rsidRDefault="00696E7D" w:rsidP="00A501C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</w:t>
      </w:r>
      <w:r w:rsidRPr="00696E7D">
        <w:rPr>
          <w:rFonts w:ascii="Arial" w:hAnsi="Arial" w:cs="Arial"/>
          <w:b/>
          <w:bCs/>
          <w:sz w:val="32"/>
          <w:szCs w:val="32"/>
        </w:rPr>
        <w:t>atalog części/materiałów eksploatacyjnych</w:t>
      </w:r>
      <w:r>
        <w:rPr>
          <w:rFonts w:ascii="Arial" w:hAnsi="Arial" w:cs="Arial"/>
          <w:b/>
          <w:bCs/>
          <w:sz w:val="32"/>
          <w:szCs w:val="32"/>
        </w:rPr>
        <w:t xml:space="preserve"> wraz z cenami</w:t>
      </w:r>
    </w:p>
    <w:p w14:paraId="2D44D47C" w14:textId="0F56EB40" w:rsidR="00F0422E" w:rsidRPr="00A501C1" w:rsidRDefault="00A501C1" w:rsidP="00696E7D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501C1">
        <w:rPr>
          <w:rFonts w:ascii="Arial" w:hAnsi="Arial" w:cs="Arial"/>
          <w:b/>
          <w:bCs/>
          <w:sz w:val="32"/>
          <w:szCs w:val="32"/>
        </w:rPr>
        <w:t>(k</w:t>
      </w:r>
      <w:r w:rsidR="009D08C1" w:rsidRPr="00A501C1">
        <w:rPr>
          <w:rFonts w:ascii="Arial" w:hAnsi="Arial" w:cs="Arial"/>
          <w:b/>
          <w:bCs/>
          <w:sz w:val="32"/>
          <w:szCs w:val="32"/>
        </w:rPr>
        <w:t>opia</w:t>
      </w:r>
      <w:r w:rsidR="00696E7D" w:rsidRPr="00696E7D">
        <w:rPr>
          <w:rFonts w:ascii="Arial" w:hAnsi="Arial" w:cs="Arial"/>
          <w:b/>
          <w:bCs/>
          <w:sz w:val="32"/>
          <w:szCs w:val="32"/>
        </w:rPr>
        <w:t xml:space="preserve"> </w:t>
      </w:r>
      <w:r w:rsidR="00696E7D" w:rsidRPr="00A501C1">
        <w:rPr>
          <w:rFonts w:ascii="Arial" w:hAnsi="Arial" w:cs="Arial"/>
          <w:b/>
          <w:bCs/>
          <w:sz w:val="32"/>
          <w:szCs w:val="32"/>
        </w:rPr>
        <w:t>z oferty Wykonawcy</w:t>
      </w:r>
      <w:r w:rsidRPr="00A501C1">
        <w:rPr>
          <w:rFonts w:ascii="Arial" w:hAnsi="Arial" w:cs="Arial"/>
          <w:b/>
          <w:bCs/>
          <w:sz w:val="32"/>
          <w:szCs w:val="32"/>
        </w:rPr>
        <w:t>)</w:t>
      </w:r>
      <w:r w:rsidR="009D08C1" w:rsidRPr="00A501C1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312264EC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D6D" w14:textId="77777777" w:rsidR="0006256F" w:rsidRDefault="0006256F" w:rsidP="00F13416">
      <w:r>
        <w:separator/>
      </w:r>
    </w:p>
  </w:endnote>
  <w:endnote w:type="continuationSeparator" w:id="0">
    <w:p w14:paraId="6118DF4E" w14:textId="77777777" w:rsidR="0006256F" w:rsidRDefault="0006256F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AD25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44BD2195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396" w14:textId="77777777" w:rsidR="0006256F" w:rsidRDefault="0006256F" w:rsidP="00F13416">
      <w:r>
        <w:separator/>
      </w:r>
    </w:p>
  </w:footnote>
  <w:footnote w:type="continuationSeparator" w:id="0">
    <w:p w14:paraId="0979EB6E" w14:textId="77777777" w:rsidR="0006256F" w:rsidRDefault="0006256F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6256F"/>
    <w:rsid w:val="00076269"/>
    <w:rsid w:val="00082849"/>
    <w:rsid w:val="000F0B95"/>
    <w:rsid w:val="00114E4E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4040C2"/>
    <w:rsid w:val="0042197A"/>
    <w:rsid w:val="00444E60"/>
    <w:rsid w:val="00491ACD"/>
    <w:rsid w:val="004A7911"/>
    <w:rsid w:val="005265A7"/>
    <w:rsid w:val="00531F4C"/>
    <w:rsid w:val="00547FBF"/>
    <w:rsid w:val="005604D8"/>
    <w:rsid w:val="005E1930"/>
    <w:rsid w:val="00667F0D"/>
    <w:rsid w:val="00696E7D"/>
    <w:rsid w:val="006C0113"/>
    <w:rsid w:val="006C3BD6"/>
    <w:rsid w:val="006F2AE0"/>
    <w:rsid w:val="007B191C"/>
    <w:rsid w:val="007F79AB"/>
    <w:rsid w:val="00895A16"/>
    <w:rsid w:val="008A097C"/>
    <w:rsid w:val="008F1458"/>
    <w:rsid w:val="009D08C1"/>
    <w:rsid w:val="00A2265F"/>
    <w:rsid w:val="00A3406B"/>
    <w:rsid w:val="00A501C1"/>
    <w:rsid w:val="00A66066"/>
    <w:rsid w:val="00A67F8A"/>
    <w:rsid w:val="00AC0310"/>
    <w:rsid w:val="00AE51B1"/>
    <w:rsid w:val="00B81A18"/>
    <w:rsid w:val="00BD19C9"/>
    <w:rsid w:val="00CB5187"/>
    <w:rsid w:val="00CD4BDC"/>
    <w:rsid w:val="00CF2008"/>
    <w:rsid w:val="00D62D05"/>
    <w:rsid w:val="00DB1267"/>
    <w:rsid w:val="00E277FE"/>
    <w:rsid w:val="00E73AA3"/>
    <w:rsid w:val="00EC73E2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E928"/>
  <w15:chartTrackingRefBased/>
  <w15:docId w15:val="{11D538A1-8ECF-43F3-B04E-DA18E9ED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2</cp:revision>
  <cp:lastPrinted>2022-01-21T07:27:00Z</cp:lastPrinted>
  <dcterms:created xsi:type="dcterms:W3CDTF">2026-05-22T07:12:00Z</dcterms:created>
  <dcterms:modified xsi:type="dcterms:W3CDTF">2026-05-22T07:12:00Z</dcterms:modified>
</cp:coreProperties>
</file>